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hd w:val="clear" w:color="auto" w:fill="ffffff"/>
        <w:bidi w:val="false"/>
        <w:spacing w:lineRule="atLeast" w:line="288"/>
        <w:jc w:val="both"/>
        <w:rPr>
          <w:rFonts w:ascii="Calibri" w:cs="Times New Roman" w:hAnsi="Calibri"/>
          <w:b/>
          <w:bCs/>
          <w:color w:val="000000"/>
          <w:sz w:val="28"/>
          <w:szCs w:val="28"/>
        </w:rPr>
      </w:pPr>
    </w:p>
    <w:p>
      <w:pPr>
        <w:pStyle w:val="style0"/>
        <w:shd w:val="clear" w:color="auto" w:fill="ffffff"/>
        <w:bidi w:val="false"/>
        <w:spacing w:lineRule="atLeast" w:line="288"/>
        <w:jc w:val="center"/>
        <w:rPr>
          <w:rFonts w:ascii="Times New Roman" w:cs="Times New Roman" w:hAnsi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Atef Mahmoud</w:t>
      </w:r>
    </w:p>
    <w:p>
      <w:pPr>
        <w:pStyle w:val="style0"/>
        <w:shd w:val="clear" w:color="auto" w:fill="ffffff"/>
        <w:bidi w:val="false"/>
        <w:spacing w:lineRule="auto" w:line="240"/>
        <w:jc w:val="center"/>
        <w:outlineLvl w:val="2"/>
        <w:rPr>
          <w:rFonts w:ascii="Times New Roman" w:cs="Times New Roman" w:hAnsi="Times New Roman"/>
          <w:b/>
          <w:bCs/>
          <w:color w:val="000000"/>
        </w:rPr>
      </w:pPr>
      <w:r>
        <w:rPr>
          <w:rFonts w:ascii="Times New Roman" w:cs="Times New Roman" w:hAnsi="Times New Roman"/>
          <w:b/>
          <w:bCs/>
          <w:color w:val="000000"/>
        </w:rPr>
        <w:t>Mobile:  +201095585400</w:t>
      </w:r>
    </w:p>
    <w:p>
      <w:pPr>
        <w:pStyle w:val="style0"/>
        <w:shd w:val="clear" w:color="auto" w:fill="ffffff"/>
        <w:bidi w:val="false"/>
        <w:spacing w:lineRule="auto" w:line="240"/>
        <w:jc w:val="center"/>
        <w:outlineLvl w:val="2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E_mail:Atef_mm71@yahoo.com</w:t>
      </w:r>
    </w:p>
    <w:p>
      <w:pPr>
        <w:pStyle w:val="style0"/>
        <w:shd w:val="clear" w:color="auto" w:fill="ffffff"/>
        <w:bidi w:val="false"/>
        <w:spacing w:before="240" w:after="240" w:lineRule="auto" w:line="240"/>
        <w:outlineLvl w:val="2"/>
        <w:rPr>
          <w:rFonts w:ascii="Times New Roman" w:cs="Times New Roman" w:hAnsi="Times New Roman"/>
          <w:b/>
          <w:bCs/>
          <w:color w:val="17365d"/>
          <w:sz w:val="32"/>
          <w:szCs w:val="32"/>
          <w:u w:val="single"/>
        </w:rPr>
      </w:pPr>
      <w:r>
        <w:rPr>
          <w:rFonts w:ascii="Times New Roman" w:cs="Times New Roman" w:hAnsi="Times New Roman"/>
          <w:b/>
          <w:bCs/>
          <w:color w:val="17365d"/>
          <w:sz w:val="32"/>
          <w:szCs w:val="32"/>
          <w:u w:val="single"/>
        </w:rPr>
        <w:t>Personal profile</w:t>
      </w:r>
    </w:p>
    <w:p>
      <w:pPr>
        <w:pStyle w:val="style0"/>
        <w:shd w:val="clear" w:color="auto" w:fill="ffffff"/>
        <w:bidi w:val="false"/>
        <w:spacing w:lineRule="auto" w:line="360"/>
        <w:outlineLvl w:val="2"/>
        <w:rPr>
          <w:rFonts w:ascii="Times New Roman" w:cs="Times New Roman" w:hAnsi="Times New Roman"/>
          <w:color w:val="000000"/>
        </w:rPr>
      </w:pPr>
      <w:r>
        <w:rPr>
          <w:rFonts w:ascii="Times New Roman" w:cs="Times New Roman" w:hAnsi="Times New Roman"/>
          <w:color w:val="000000"/>
        </w:rPr>
        <w:t xml:space="preserve">Smart worker with strong knowledge, </w:t>
      </w:r>
      <w:r>
        <w:rPr>
          <w:rFonts w:ascii="Times New Roman" w:cs="Times New Roman" w:hAnsi="Times New Roman"/>
          <w:color w:val="000000"/>
        </w:rPr>
        <w:t>skills, and</w:t>
      </w:r>
      <w:r>
        <w:rPr>
          <w:rFonts w:ascii="Times New Roman" w:cs="Times New Roman" w:hAnsi="Times New Roman"/>
          <w:color w:val="000000"/>
        </w:rPr>
        <w:t xml:space="preserve"> experience in accounting and finance.</w:t>
      </w:r>
    </w:p>
    <w:p>
      <w:pPr>
        <w:pStyle w:val="style0"/>
        <w:shd w:val="clear" w:color="auto" w:fill="ffffff"/>
        <w:bidi w:val="false"/>
        <w:spacing w:lineRule="auto" w:line="360"/>
        <w:outlineLvl w:val="2"/>
        <w:rPr>
          <w:rFonts w:ascii="Times New Roman" w:cs="Times New Roman" w:hAnsi="Times New Roman"/>
          <w:color w:val="000000"/>
        </w:rPr>
      </w:pPr>
      <w:r>
        <w:rPr>
          <w:rFonts w:ascii="Times New Roman" w:cs="Times New Roman" w:hAnsi="Times New Roman"/>
          <w:color w:val="000000"/>
        </w:rPr>
        <w:t xml:space="preserve">I seek new challenge to gain much experience and participate in creating value for my new </w:t>
      </w:r>
      <w:r>
        <w:rPr>
          <w:rFonts w:ascii="Times New Roman" w:cs="Times New Roman" w:hAnsi="Times New Roman"/>
          <w:color w:val="000000"/>
        </w:rPr>
        <w:t>company</w:t>
      </w:r>
      <w:r>
        <w:rPr>
          <w:rFonts w:ascii="Times New Roman" w:cs="Times New Roman" w:hAnsi="Times New Roman"/>
          <w:color w:val="000000"/>
        </w:rPr>
        <w:t xml:space="preserve">. </w:t>
      </w:r>
    </w:p>
    <w:p>
      <w:pPr>
        <w:pStyle w:val="style0"/>
        <w:shd w:val="clear" w:color="auto" w:fill="ffffff"/>
        <w:bidi w:val="false"/>
        <w:spacing w:before="120" w:lineRule="auto" w:line="240"/>
        <w:outlineLvl w:val="2"/>
        <w:rPr>
          <w:rFonts w:ascii="Times New Roman" w:cs="Times New Roman" w:hAnsi="Times New Roman"/>
          <w:b/>
          <w:bCs/>
          <w:color w:val="17365d"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bCs/>
          <w:color w:val="17365d"/>
          <w:sz w:val="28"/>
          <w:szCs w:val="28"/>
          <w:u w:val="single"/>
        </w:rPr>
        <w:t>Personal details</w:t>
      </w:r>
    </w:p>
    <w:p>
      <w:pPr>
        <w:pStyle w:val="style0"/>
        <w:numPr>
          <w:ilvl w:val="0"/>
          <w:numId w:val="1"/>
        </w:numPr>
        <w:shd w:val="clear" w:color="auto" w:fill="ffffff"/>
        <w:bidi w:val="false"/>
        <w:spacing w:lineRule="exact" w:line="420"/>
        <w:ind w:left="720" w:hanging="357"/>
        <w:jc w:val="both"/>
        <w:outlineLvl w:val="2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Date of Birth     :21/2/1971</w:t>
      </w:r>
    </w:p>
    <w:p>
      <w:pPr>
        <w:pStyle w:val="style0"/>
        <w:numPr>
          <w:ilvl w:val="0"/>
          <w:numId w:val="1"/>
        </w:numPr>
        <w:shd w:val="clear" w:color="auto" w:fill="ffffff"/>
        <w:bidi w:val="false"/>
        <w:spacing w:lineRule="exact" w:line="360"/>
        <w:ind w:left="720" w:hanging="357"/>
        <w:jc w:val="both"/>
        <w:outlineLvl w:val="2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Gender              : Male</w:t>
      </w:r>
    </w:p>
    <w:p>
      <w:pPr>
        <w:pStyle w:val="style0"/>
        <w:numPr>
          <w:ilvl w:val="0"/>
          <w:numId w:val="1"/>
        </w:numPr>
        <w:shd w:val="clear" w:color="auto" w:fill="ffffff"/>
        <w:bidi w:val="false"/>
        <w:spacing w:lineRule="exact" w:line="360"/>
        <w:ind w:left="720"/>
        <w:jc w:val="both"/>
        <w:outlineLvl w:val="2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Military service : Exempted</w:t>
      </w:r>
    </w:p>
    <w:p>
      <w:pPr>
        <w:pStyle w:val="style0"/>
        <w:numPr>
          <w:ilvl w:val="0"/>
          <w:numId w:val="1"/>
        </w:numPr>
        <w:shd w:val="clear" w:color="auto" w:fill="ffffff"/>
        <w:bidi w:val="false"/>
        <w:spacing w:lineRule="exact" w:line="360"/>
        <w:ind w:left="720"/>
        <w:jc w:val="both"/>
        <w:outlineLvl w:val="2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Marital status    : Married</w:t>
      </w:r>
    </w:p>
    <w:p>
      <w:pPr>
        <w:pStyle w:val="style0"/>
        <w:numPr>
          <w:ilvl w:val="0"/>
          <w:numId w:val="1"/>
        </w:numPr>
        <w:shd w:val="clear" w:color="auto" w:fill="ffffff"/>
        <w:bidi w:val="false"/>
        <w:spacing w:lineRule="exact" w:line="360"/>
        <w:ind w:left="720"/>
        <w:jc w:val="both"/>
        <w:outlineLvl w:val="2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</w:rPr>
        <w:t>Nationality         : Egyptian</w:t>
      </w:r>
    </w:p>
    <w:p>
      <w:pPr>
        <w:pStyle w:val="style0"/>
        <w:shd w:val="clear" w:color="auto" w:fill="ffffff"/>
        <w:bidi w:val="false"/>
        <w:spacing w:before="240" w:lineRule="auto" w:line="240"/>
        <w:outlineLvl w:val="2"/>
        <w:rPr>
          <w:rFonts w:ascii="Times New Roman" w:cs="Times New Roman" w:hAnsi="Times New Roman"/>
          <w:b/>
          <w:bCs/>
          <w:color w:val="17365d"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bCs/>
          <w:color w:val="17365d"/>
          <w:sz w:val="28"/>
          <w:szCs w:val="28"/>
          <w:u w:val="single"/>
        </w:rPr>
        <w:t>Education</w:t>
      </w:r>
    </w:p>
    <w:p>
      <w:pPr>
        <w:pStyle w:val="style0"/>
        <w:numPr>
          <w:ilvl w:val="0"/>
          <w:numId w:val="31"/>
        </w:numPr>
        <w:shd w:val="clear" w:color="auto" w:fill="ffffff"/>
        <w:bidi w:val="false"/>
        <w:spacing w:lineRule="exact" w:line="420"/>
        <w:ind w:left="720" w:hanging="357"/>
        <w:outlineLvl w:val="2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Ph.D. Studies in Financial Management, Ain Shams University.</w:t>
      </w:r>
    </w:p>
    <w:p>
      <w:pPr>
        <w:pStyle w:val="style0"/>
        <w:numPr>
          <w:ilvl w:val="0"/>
          <w:numId w:val="31"/>
        </w:numPr>
        <w:shd w:val="clear" w:color="auto" w:fill="ffffff"/>
        <w:bidi w:val="false"/>
        <w:spacing w:lineRule="exact" w:line="360"/>
        <w:ind w:left="720"/>
        <w:outlineLvl w:val="2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Master’s degree in Investment Management, Arab Academy for Science, Technology and Maritime Transport, 2012.</w:t>
      </w:r>
    </w:p>
    <w:p>
      <w:pPr>
        <w:pStyle w:val="style0"/>
        <w:numPr>
          <w:ilvl w:val="0"/>
          <w:numId w:val="31"/>
        </w:numPr>
        <w:shd w:val="clear" w:color="auto" w:fill="ffffff"/>
        <w:bidi w:val="false"/>
        <w:spacing w:lineRule="exact" w:line="360"/>
        <w:ind w:left="720"/>
        <w:outlineLvl w:val="2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Postgraduate Diploma</w:t>
      </w:r>
      <w:r>
        <w:rPr>
          <w:rFonts w:ascii="Times New Roman" w:cs="Times New Roman" w:hAnsi="Times New Roman"/>
        </w:rPr>
        <w:t xml:space="preserve"> in Accounting, Ain Shams University, 1998.</w:t>
      </w:r>
    </w:p>
    <w:p>
      <w:pPr>
        <w:pStyle w:val="style0"/>
        <w:numPr>
          <w:ilvl w:val="0"/>
          <w:numId w:val="31"/>
        </w:numPr>
        <w:shd w:val="clear" w:color="auto" w:fill="ffffff"/>
        <w:tabs>
          <w:tab w:val="left" w:leader="none" w:pos="720"/>
        </w:tabs>
        <w:bidi w:val="false"/>
        <w:spacing w:lineRule="exact" w:line="360"/>
        <w:ind w:left="720"/>
        <w:outlineLvl w:val="2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Bachelor of Accounting, Cairo University, 1993.</w:t>
      </w:r>
    </w:p>
    <w:p>
      <w:pPr>
        <w:pStyle w:val="style0"/>
        <w:shd w:val="clear" w:color="auto" w:fill="ffffff"/>
        <w:bidi w:val="false"/>
        <w:spacing w:before="240" w:lineRule="auto" w:line="240"/>
        <w:outlineLvl w:val="2"/>
        <w:rPr>
          <w:rFonts w:ascii="Times New Roman" w:cs="Times New Roman" w:hAnsi="Times New Roman"/>
          <w:b/>
          <w:bCs/>
          <w:color w:val="17365d"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bCs/>
          <w:color w:val="17365d"/>
          <w:sz w:val="28"/>
          <w:szCs w:val="28"/>
          <w:u w:val="single"/>
        </w:rPr>
        <w:t>Computer Skills</w:t>
      </w:r>
    </w:p>
    <w:p>
      <w:pPr>
        <w:pStyle w:val="style0"/>
        <w:numPr>
          <w:ilvl w:val="0"/>
          <w:numId w:val="31"/>
        </w:numPr>
        <w:shd w:val="clear" w:color="auto" w:fill="ffffff"/>
        <w:bidi w:val="false"/>
        <w:spacing w:lineRule="exact" w:line="420"/>
        <w:ind w:left="720" w:hanging="357"/>
        <w:outlineLvl w:val="2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Windows and Microsoft Office (Excel, Word, and Power Point).</w:t>
      </w:r>
    </w:p>
    <w:p>
      <w:pPr>
        <w:pStyle w:val="style0"/>
        <w:numPr>
          <w:ilvl w:val="0"/>
          <w:numId w:val="31"/>
        </w:numPr>
        <w:shd w:val="clear" w:color="auto" w:fill="ffffff"/>
        <w:bidi w:val="false"/>
        <w:spacing w:lineRule="exact" w:line="360"/>
        <w:ind w:left="720" w:hanging="357"/>
        <w:outlineLvl w:val="2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Mutammem (accounting software).</w:t>
      </w:r>
    </w:p>
    <w:p>
      <w:pPr>
        <w:pStyle w:val="style0"/>
        <w:numPr>
          <w:ilvl w:val="0"/>
          <w:numId w:val="31"/>
        </w:numPr>
        <w:shd w:val="clear" w:color="auto" w:fill="ffffff"/>
        <w:bidi w:val="false"/>
        <w:spacing w:lineRule="exact" w:line="360"/>
        <w:ind w:left="720" w:hanging="357"/>
        <w:outlineLvl w:val="2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DoubleClick ERP.</w:t>
      </w:r>
    </w:p>
    <w:p>
      <w:pPr>
        <w:pStyle w:val="style0"/>
        <w:numPr>
          <w:ilvl w:val="0"/>
          <w:numId w:val="31"/>
        </w:numPr>
        <w:shd w:val="clear" w:color="auto" w:fill="ffffff"/>
        <w:bidi w:val="false"/>
        <w:spacing w:lineRule="exact" w:line="360"/>
        <w:ind w:left="720" w:hanging="357"/>
        <w:outlineLvl w:val="2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Minitab (statistical software).</w:t>
      </w:r>
    </w:p>
    <w:p>
      <w:pPr>
        <w:pStyle w:val="style0"/>
        <w:numPr>
          <w:ilvl w:val="0"/>
          <w:numId w:val="31"/>
        </w:numPr>
        <w:shd w:val="clear" w:color="auto" w:fill="ffffff"/>
        <w:bidi w:val="false"/>
        <w:spacing w:lineRule="exact" w:line="360"/>
        <w:ind w:left="720" w:hanging="357"/>
        <w:outlineLvl w:val="2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MetaStock (stock analysis software).</w:t>
      </w:r>
    </w:p>
    <w:p>
      <w:pPr>
        <w:pStyle w:val="style0"/>
        <w:shd w:val="clear" w:color="auto" w:fill="ffffff"/>
        <w:bidi w:val="false"/>
        <w:spacing w:before="240" w:lineRule="auto" w:line="240"/>
        <w:outlineLvl w:val="2"/>
        <w:rPr>
          <w:rFonts w:ascii="Times New Roman" w:cs="Times New Roman" w:hAnsi="Times New Roman"/>
          <w:b/>
          <w:bCs/>
          <w:color w:val="17365d"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bCs/>
          <w:color w:val="17365d"/>
          <w:sz w:val="28"/>
          <w:szCs w:val="28"/>
          <w:u w:val="single"/>
        </w:rPr>
        <w:t>Language Skills</w:t>
      </w:r>
    </w:p>
    <w:p>
      <w:pPr>
        <w:pStyle w:val="style0"/>
        <w:numPr>
          <w:ilvl w:val="0"/>
          <w:numId w:val="31"/>
        </w:numPr>
        <w:shd w:val="clear" w:color="auto" w:fill="ffffff"/>
        <w:bidi w:val="false"/>
        <w:spacing w:lineRule="exact" w:line="420"/>
        <w:ind w:left="720" w:hanging="357"/>
        <w:outlineLvl w:val="2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Arabic: Mother tongue</w:t>
      </w:r>
    </w:p>
    <w:p>
      <w:pPr>
        <w:pStyle w:val="style0"/>
        <w:numPr>
          <w:ilvl w:val="0"/>
          <w:numId w:val="31"/>
        </w:numPr>
        <w:shd w:val="clear" w:color="auto" w:fill="ffffff"/>
        <w:bidi w:val="false"/>
        <w:spacing w:lineRule="exact" w:line="360"/>
        <w:ind w:left="720" w:hanging="357"/>
        <w:outlineLvl w:val="2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English  : Good</w:t>
      </w:r>
    </w:p>
    <w:p>
      <w:pPr>
        <w:pStyle w:val="style0"/>
        <w:numPr>
          <w:ilvl w:val="0"/>
          <w:numId w:val="31"/>
        </w:numPr>
        <w:shd w:val="clear" w:color="auto" w:fill="ffffff"/>
        <w:bidi w:val="false"/>
        <w:spacing w:lineRule="exact" w:line="360"/>
        <w:ind w:left="720" w:hanging="357"/>
        <w:outlineLvl w:val="2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</w:rPr>
        <w:t xml:space="preserve"> Italian : Little</w:t>
      </w:r>
    </w:p>
    <w:p>
      <w:pPr>
        <w:pStyle w:val="style0"/>
        <w:shd w:val="clear" w:color="auto" w:fill="ffffff"/>
        <w:bidi w:val="false"/>
        <w:spacing w:before="240" w:lineRule="auto" w:line="360"/>
        <w:outlineLvl w:val="2"/>
        <w:rPr>
          <w:rFonts w:ascii="Times New Roman" w:cs="Times New Roman" w:hAnsi="Times New Roman"/>
          <w:b/>
          <w:bCs/>
          <w:color w:val="17365d"/>
          <w:sz w:val="32"/>
          <w:szCs w:val="32"/>
          <w:u w:val="single"/>
        </w:rPr>
      </w:pPr>
    </w:p>
    <w:p>
      <w:pPr>
        <w:pStyle w:val="style0"/>
        <w:shd w:val="clear" w:color="auto" w:fill="ffffff"/>
        <w:bidi w:val="false"/>
        <w:spacing w:before="240" w:lineRule="auto" w:line="360"/>
        <w:outlineLvl w:val="2"/>
        <w:rPr>
          <w:rFonts w:ascii="Times New Roman" w:cs="Times New Roman" w:hAnsi="Times New Roman"/>
          <w:b/>
          <w:bCs/>
          <w:color w:val="17365d"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bCs/>
          <w:color w:val="17365d"/>
          <w:sz w:val="28"/>
          <w:szCs w:val="28"/>
          <w:u w:val="single"/>
        </w:rPr>
        <w:t>Professional Experience</w:t>
      </w:r>
    </w:p>
    <w:p>
      <w:pPr>
        <w:pStyle w:val="style179"/>
        <w:numPr>
          <w:ilvl w:val="0"/>
          <w:numId w:val="44"/>
        </w:numPr>
        <w:shd w:val="clear" w:color="auto" w:fill="ffffff"/>
        <w:bidi w:val="false"/>
        <w:spacing w:before="240" w:lineRule="auto" w:line="240"/>
        <w:outlineLvl w:val="2"/>
        <w:rPr>
          <w:rFonts w:ascii="Times New Roman" w:cs="Times New Roman" w:hAnsi="Times New Roman"/>
          <w:b w:val="false"/>
          <w:bCs w:val="false"/>
          <w:color w:val="000000"/>
          <w:sz w:val="28"/>
          <w:szCs w:val="28"/>
          <w:u w:val="none" w:color="auto"/>
        </w:rPr>
      </w:pPr>
      <w:r>
        <w:rPr>
          <w:rFonts w:ascii="Times New Roman" w:cs="Times New Roman" w:hAnsi="Times New Roman"/>
          <w:b w:val="false"/>
          <w:bCs w:val="false"/>
          <w:color w:val="000000"/>
          <w:sz w:val="28"/>
          <w:szCs w:val="28"/>
          <w:u w:val="none" w:color="auto"/>
        </w:rPr>
        <w:t xml:space="preserve">Financial </w:t>
      </w:r>
      <w:r>
        <w:rPr>
          <w:rFonts w:ascii="Times New Roman" w:cs="Times New Roman" w:hAnsi="Times New Roman"/>
          <w:b w:val="false"/>
          <w:bCs w:val="false"/>
          <w:color w:val="000000"/>
          <w:sz w:val="28"/>
          <w:szCs w:val="28"/>
          <w:u w:val="none" w:color="auto"/>
          <w:lang w:val="en-US"/>
        </w:rPr>
        <w:t xml:space="preserve">Manager, skills for financial consulting and audit </w:t>
      </w:r>
      <w:r>
        <w:rPr>
          <w:rFonts w:cs="Times New Roman" w:hAnsi="Times New Roman"/>
          <w:b w:val="false"/>
          <w:bCs w:val="false"/>
          <w:color w:val="000000"/>
          <w:sz w:val="28"/>
          <w:szCs w:val="28"/>
          <w:u w:val="none" w:color="auto"/>
          <w:lang w:val="en-US"/>
        </w:rPr>
        <w:t>(2016 till present)</w:t>
      </w:r>
      <w:r>
        <w:rPr>
          <w:rFonts w:ascii="Times New Roman" w:cs="Times New Roman" w:hAnsi="Times New Roman"/>
          <w:b w:val="false"/>
          <w:bCs w:val="false"/>
          <w:color w:val="000000"/>
          <w:sz w:val="28"/>
          <w:szCs w:val="28"/>
          <w:u w:val="none" w:color="auto"/>
          <w:lang w:val="en-US"/>
        </w:rPr>
        <w:t>.</w:t>
      </w:r>
    </w:p>
    <w:p>
      <w:pPr>
        <w:pStyle w:val="style0"/>
        <w:numPr>
          <w:ilvl w:val="0"/>
          <w:numId w:val="41"/>
        </w:numPr>
        <w:shd w:val="clear" w:color="auto" w:fill="ffffff"/>
        <w:bidi w:val="false"/>
        <w:spacing w:lineRule="auto" w:line="360"/>
        <w:outlineLvl w:val="2"/>
        <w:rPr>
          <w:rFonts w:ascii="Times New Roman" w:cs="Times New Roman" w:hAnsi="Times New Roman"/>
          <w:color w:val="000000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Financial Manager, </w:t>
      </w:r>
      <w:r>
        <w:rPr>
          <w:rFonts w:ascii="Times New Roman" w:cs="Times New Roman" w:hAnsi="Times New Roman"/>
          <w:color w:val="000000"/>
        </w:rPr>
        <w:t>eMarketing Egypt, (2015- 2016).</w:t>
      </w:r>
    </w:p>
    <w:p>
      <w:pPr>
        <w:pStyle w:val="style0"/>
        <w:numPr>
          <w:ilvl w:val="0"/>
          <w:numId w:val="41"/>
        </w:numPr>
        <w:shd w:val="clear" w:color="auto" w:fill="ffffff"/>
        <w:bidi w:val="false"/>
        <w:spacing w:lineRule="auto" w:line="360"/>
        <w:outlineLvl w:val="2"/>
        <w:rPr>
          <w:rFonts w:ascii="Times New Roman" w:cs="Times New Roman" w:hAnsi="Times New Roman"/>
          <w:color w:val="000000"/>
        </w:rPr>
      </w:pPr>
      <w:r>
        <w:rPr>
          <w:rFonts w:ascii="Times New Roman" w:cs="Times New Roman" w:hAnsi="Times New Roman"/>
          <w:color w:val="000000"/>
        </w:rPr>
        <w:t xml:space="preserve">Financial Manager, Delta Group (trade </w:t>
      </w:r>
      <w:r>
        <w:rPr>
          <w:rFonts w:ascii="Times New Roman" w:cs="Times New Roman" w:hAnsi="Times New Roman"/>
          <w:color w:val="000000"/>
        </w:rPr>
        <w:t>&amp;</w:t>
      </w:r>
      <w:r>
        <w:rPr>
          <w:rFonts w:ascii="Times New Roman" w:cs="Times New Roman" w:hAnsi="Times New Roman"/>
          <w:color w:val="000000"/>
        </w:rPr>
        <w:t>chemical manufacturing)(2013- 2015).</w:t>
      </w:r>
    </w:p>
    <w:p>
      <w:pPr>
        <w:pStyle w:val="style0"/>
        <w:numPr>
          <w:ilvl w:val="0"/>
          <w:numId w:val="41"/>
        </w:numPr>
        <w:shd w:val="clear" w:color="auto" w:fill="ffffff"/>
        <w:bidi w:val="false"/>
        <w:spacing w:lineRule="auto" w:line="360"/>
        <w:outlineLvl w:val="2"/>
        <w:rPr>
          <w:rFonts w:ascii="Times New Roman" w:cs="Times New Roman" w:hAnsi="Times New Roman"/>
          <w:color w:val="000000"/>
        </w:rPr>
      </w:pPr>
      <w:r>
        <w:rPr>
          <w:rFonts w:ascii="Times New Roman" w:cs="Times New Roman" w:hAnsi="Times New Roman"/>
          <w:color w:val="000000"/>
        </w:rPr>
        <w:t>Financial Manager, Easyfresh Logistics, (2010-2013).</w:t>
      </w:r>
    </w:p>
    <w:p>
      <w:pPr>
        <w:pStyle w:val="style0"/>
        <w:numPr>
          <w:ilvl w:val="0"/>
          <w:numId w:val="41"/>
        </w:numPr>
        <w:shd w:val="clear" w:color="auto" w:fill="ffffff"/>
        <w:bidi w:val="false"/>
        <w:spacing w:lineRule="auto" w:line="360"/>
        <w:outlineLvl w:val="2"/>
        <w:rPr>
          <w:rFonts w:ascii="Times New Roman" w:cs="Times New Roman" w:hAnsi="Times New Roman"/>
          <w:color w:val="000000"/>
        </w:rPr>
      </w:pPr>
      <w:r>
        <w:rPr>
          <w:rFonts w:ascii="Times New Roman" w:cs="Times New Roman" w:hAnsi="Times New Roman"/>
          <w:color w:val="000000"/>
        </w:rPr>
        <w:t>Deputy Accounting Manager, Consukorra for Trade Agencies and Technical Consultation, (1999-2009).</w:t>
      </w:r>
    </w:p>
    <w:p>
      <w:pPr>
        <w:pStyle w:val="style0"/>
        <w:numPr>
          <w:ilvl w:val="0"/>
          <w:numId w:val="41"/>
        </w:numPr>
        <w:shd w:val="clear" w:color="auto" w:fill="ffffff"/>
        <w:bidi w:val="false"/>
        <w:spacing w:lineRule="auto" w:line="360"/>
        <w:outlineLvl w:val="2"/>
        <w:rPr>
          <w:rFonts w:ascii="Times New Roman" w:cs="Times New Roman" w:hAnsi="Times New Roman"/>
          <w:color w:val="000000"/>
        </w:rPr>
      </w:pPr>
      <w:r>
        <w:rPr>
          <w:rFonts w:ascii="Times New Roman" w:cs="Times New Roman" w:hAnsi="Times New Roman"/>
          <w:color w:val="000000"/>
        </w:rPr>
        <w:t xml:space="preserve">Accountant, Elbanna Co. for contracting, (1998 -1999). </w:t>
      </w:r>
    </w:p>
    <w:p>
      <w:pPr>
        <w:pStyle w:val="style0"/>
        <w:numPr>
          <w:ilvl w:val="0"/>
          <w:numId w:val="41"/>
        </w:numPr>
        <w:shd w:val="clear" w:color="auto" w:fill="ffffff"/>
        <w:bidi w:val="false"/>
        <w:spacing w:lineRule="auto" w:line="360"/>
        <w:outlineLvl w:val="2"/>
        <w:rPr>
          <w:rFonts w:ascii="Times New Roman" w:cs="Times New Roman" w:hAnsi="Times New Roman"/>
          <w:color w:val="000000"/>
        </w:rPr>
      </w:pPr>
      <w:r>
        <w:rPr>
          <w:rFonts w:ascii="Times New Roman" w:cs="Times New Roman" w:hAnsi="Times New Roman"/>
          <w:color w:val="000000"/>
        </w:rPr>
        <w:t>Accountant, Syndicate of commerce, (1994-1997).</w:t>
      </w:r>
    </w:p>
    <w:p>
      <w:pPr>
        <w:pStyle w:val="style0"/>
        <w:shd w:val="clear" w:color="auto" w:fill="ffffff"/>
        <w:bidi w:val="false"/>
        <w:spacing w:before="76" w:after="116" w:lineRule="exact" w:line="360"/>
        <w:outlineLvl w:val="2"/>
        <w:rPr>
          <w:rFonts w:ascii="Times New Roman" w:cs="Times New Roman" w:hAnsi="Times New Roman"/>
          <w:b/>
          <w:bCs/>
          <w:color w:val="17365d"/>
          <w:sz w:val="28"/>
          <w:szCs w:val="28"/>
          <w:u w:val="thick"/>
        </w:rPr>
      </w:pPr>
      <w:r>
        <w:rPr>
          <w:rFonts w:ascii="Times New Roman" w:cs="Times New Roman" w:hAnsi="Times New Roman"/>
          <w:b/>
          <w:bCs/>
          <w:color w:val="17365d"/>
          <w:sz w:val="28"/>
          <w:szCs w:val="28"/>
          <w:u w:val="thick"/>
        </w:rPr>
        <w:t>Professional Skills (briefly)</w:t>
      </w:r>
    </w:p>
    <w:p>
      <w:pPr>
        <w:pStyle w:val="style179"/>
        <w:numPr>
          <w:ilvl w:val="0"/>
          <w:numId w:val="39"/>
        </w:numPr>
        <w:shd w:val="clear" w:color="ffffff" w:fill="ffffff"/>
        <w:spacing w:after="0" w:lineRule="auto" w:line="360"/>
        <w:ind w:left="720"/>
        <w:outlineLvl w:val="2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Participate with top management in setting the organization’s strategic goals.</w:t>
      </w:r>
    </w:p>
    <w:p>
      <w:pPr>
        <w:pStyle w:val="style179"/>
        <w:numPr>
          <w:ilvl w:val="0"/>
          <w:numId w:val="39"/>
        </w:numPr>
        <w:shd w:val="clear" w:color="ffffff" w:fill="ffffff"/>
        <w:spacing w:after="0" w:lineRule="auto" w:line="360"/>
        <w:ind w:left="720"/>
        <w:outlineLvl w:val="2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Direct implementation of the strategic business plans.</w:t>
      </w:r>
    </w:p>
    <w:p>
      <w:pPr>
        <w:pStyle w:val="style179"/>
        <w:numPr>
          <w:ilvl w:val="0"/>
          <w:numId w:val="36"/>
        </w:numPr>
        <w:shd w:val="clear" w:color="ffffff" w:fill="ffffff"/>
        <w:spacing w:after="0" w:lineRule="auto" w:line="360"/>
        <w:ind w:left="720"/>
        <w:outlineLvl w:val="2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Set and develop systems, policies and procedures to maintain and strengthen internal controls. </w:t>
      </w:r>
    </w:p>
    <w:p>
      <w:pPr>
        <w:pStyle w:val="style179"/>
        <w:numPr>
          <w:ilvl w:val="0"/>
          <w:numId w:val="39"/>
        </w:numPr>
        <w:shd w:val="clear" w:color="ffffff" w:fill="ffffff"/>
        <w:spacing w:after="0" w:lineRule="auto" w:line="360"/>
        <w:ind w:left="720"/>
        <w:outlineLvl w:val="2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Manage daily accounting and finance operations such as payments</w:t>
      </w:r>
      <w:r>
        <w:rPr>
          <w:rFonts w:ascii="Times New Roman" w:cs="Times New Roman" w:hAnsi="Times New Roman"/>
          <w:sz w:val="24"/>
          <w:szCs w:val="24"/>
        </w:rPr>
        <w:t>, collections, invoicing</w:t>
      </w:r>
      <w:r>
        <w:rPr>
          <w:rFonts w:ascii="Times New Roman" w:cs="Times New Roman" w:hAnsi="Times New Roman"/>
          <w:sz w:val="24"/>
          <w:szCs w:val="24"/>
        </w:rPr>
        <w:t xml:space="preserve">... etc. </w:t>
      </w:r>
    </w:p>
    <w:p>
      <w:pPr>
        <w:pStyle w:val="style0"/>
        <w:numPr>
          <w:ilvl w:val="0"/>
          <w:numId w:val="39"/>
        </w:numPr>
        <w:shd w:val="clear" w:color="auto" w:fill="ffffff"/>
        <w:bidi w:val="false"/>
        <w:spacing w:lineRule="auto" w:line="360"/>
        <w:ind w:left="720"/>
        <w:outlineLvl w:val="2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Oversee the periodic and annual inventory counts.</w:t>
      </w:r>
    </w:p>
    <w:p>
      <w:pPr>
        <w:pStyle w:val="style179"/>
        <w:numPr>
          <w:ilvl w:val="0"/>
          <w:numId w:val="39"/>
        </w:numPr>
        <w:shd w:val="clear" w:color="ffffff" w:fill="ffffff"/>
        <w:spacing w:after="0" w:lineRule="auto" w:line="360"/>
        <w:ind w:left="720"/>
        <w:outlineLvl w:val="2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Oversee the establishment of fiscal files and financial documents.</w:t>
      </w:r>
    </w:p>
    <w:p>
      <w:pPr>
        <w:pStyle w:val="style179"/>
        <w:numPr>
          <w:ilvl w:val="0"/>
          <w:numId w:val="39"/>
        </w:numPr>
        <w:shd w:val="clear" w:color="ffffff" w:fill="ffffff"/>
        <w:spacing w:after="0" w:lineRule="auto" w:line="360"/>
        <w:ind w:left="720"/>
        <w:outlineLvl w:val="2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Ensure an accurate and timely monthly, quarterly and year end close.</w:t>
      </w:r>
    </w:p>
    <w:p>
      <w:pPr>
        <w:pStyle w:val="style179"/>
        <w:numPr>
          <w:ilvl w:val="0"/>
          <w:numId w:val="39"/>
        </w:numPr>
        <w:shd w:val="clear" w:color="ffffff" w:fill="ffffff"/>
        <w:spacing w:after="0" w:lineRule="auto" w:line="360"/>
        <w:ind w:left="720"/>
        <w:outlineLvl w:val="2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Coordinate with external auditors and ensure that the audit package is accurate and complete.</w:t>
      </w:r>
    </w:p>
    <w:p>
      <w:pPr>
        <w:pStyle w:val="style179"/>
        <w:numPr>
          <w:ilvl w:val="0"/>
          <w:numId w:val="39"/>
        </w:numPr>
        <w:shd w:val="clear" w:color="ffffff" w:fill="ffffff"/>
        <w:spacing w:after="0" w:lineRule="auto" w:line="360"/>
        <w:ind w:left="720"/>
        <w:outlineLvl w:val="2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Manage the preparation of periodic and annual financial statements.</w:t>
      </w:r>
    </w:p>
    <w:p>
      <w:pPr>
        <w:pStyle w:val="style179"/>
        <w:numPr>
          <w:ilvl w:val="0"/>
          <w:numId w:val="39"/>
        </w:numPr>
        <w:shd w:val="clear" w:color="ffffff" w:fill="ffffff"/>
        <w:spacing w:after="0" w:lineRule="auto" w:line="360"/>
        <w:ind w:left="720"/>
        <w:outlineLvl w:val="2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Manage the preparation and control of budgets and financial forecasts.  </w:t>
      </w:r>
    </w:p>
    <w:p>
      <w:pPr>
        <w:pStyle w:val="style179"/>
        <w:numPr>
          <w:ilvl w:val="0"/>
          <w:numId w:val="39"/>
        </w:numPr>
        <w:shd w:val="clear" w:color="ffffff" w:fill="ffffff"/>
        <w:spacing w:after="0" w:lineRule="auto" w:line="360"/>
        <w:ind w:left="720"/>
        <w:outlineLvl w:val="2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Report variances and suggest solutions. </w:t>
      </w:r>
    </w:p>
    <w:p>
      <w:pPr>
        <w:pStyle w:val="style179"/>
        <w:numPr>
          <w:ilvl w:val="0"/>
          <w:numId w:val="39"/>
        </w:numPr>
        <w:shd w:val="clear" w:color="ffffff" w:fill="ffffff"/>
        <w:spacing w:after="0" w:lineRule="auto" w:line="360"/>
        <w:ind w:left="720"/>
        <w:outlineLvl w:val="2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Evaluate business units’ performance.</w:t>
      </w:r>
    </w:p>
    <w:p>
      <w:pPr>
        <w:pStyle w:val="style179"/>
        <w:numPr>
          <w:ilvl w:val="0"/>
          <w:numId w:val="39"/>
        </w:numPr>
        <w:shd w:val="clear" w:color="ffffff" w:fill="ffffff"/>
        <w:spacing w:after="0" w:lineRule="auto" w:line="360"/>
        <w:ind w:left="720"/>
        <w:outlineLvl w:val="2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Prepare ad hoc reports for decision making. </w:t>
      </w:r>
    </w:p>
    <w:p>
      <w:pPr>
        <w:pStyle w:val="style179"/>
        <w:numPr>
          <w:ilvl w:val="0"/>
          <w:numId w:val="39"/>
        </w:numPr>
        <w:shd w:val="clear" w:color="ffffff" w:fill="ffffff"/>
        <w:spacing w:after="0" w:lineRule="auto" w:line="360"/>
        <w:ind w:left="720"/>
        <w:outlineLvl w:val="2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Give advice to non-finance departments within the company.</w:t>
      </w:r>
    </w:p>
    <w:p>
      <w:pPr>
        <w:pStyle w:val="style179"/>
        <w:numPr>
          <w:ilvl w:val="0"/>
          <w:numId w:val="39"/>
        </w:numPr>
        <w:shd w:val="clear" w:color="ffffff" w:fill="ffffff"/>
        <w:spacing w:after="0" w:lineRule="auto" w:line="360"/>
        <w:ind w:left="720"/>
        <w:outlineLvl w:val="2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Oversee the monthly and annual tax reporting accuracy and timely delivery.</w:t>
      </w:r>
    </w:p>
    <w:p>
      <w:pPr>
        <w:pStyle w:val="style179"/>
        <w:numPr>
          <w:ilvl w:val="0"/>
          <w:numId w:val="39"/>
        </w:numPr>
        <w:shd w:val="clear" w:color="ffffff" w:fill="ffffff"/>
        <w:spacing w:after="0" w:lineRule="auto" w:line="360"/>
        <w:ind w:left="720"/>
        <w:outlineLvl w:val="2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Assign objectives, tasks, and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KPIs to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the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financial department.</w:t>
      </w:r>
    </w:p>
    <w:p>
      <w:pPr>
        <w:pStyle w:val="style179"/>
        <w:numPr>
          <w:ilvl w:val="0"/>
          <w:numId w:val="39"/>
        </w:numPr>
        <w:shd w:val="clear" w:color="ffffff" w:fill="ffffff"/>
        <w:spacing w:after="0" w:lineRule="auto" w:line="360"/>
        <w:ind w:left="720"/>
        <w:outlineLvl w:val="2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Lead and train accounting and finance team. </w:t>
      </w:r>
    </w:p>
    <w:p>
      <w:pPr>
        <w:pStyle w:val="style0"/>
        <w:bidi w:val="false"/>
        <w:spacing w:lineRule="exact" w:line="400"/>
        <w:rPr>
          <w:rFonts w:ascii="Times New Roman" w:cs="Times New Roman" w:hAnsi="Times New Roman"/>
          <w:b/>
          <w:bCs/>
          <w:color w:val="000080"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bCs/>
          <w:color w:val="000080"/>
          <w:sz w:val="28"/>
          <w:szCs w:val="28"/>
          <w:u w:val="single"/>
        </w:rPr>
        <w:t>Professional Courses</w:t>
      </w:r>
    </w:p>
    <w:p>
      <w:pPr>
        <w:pStyle w:val="style0"/>
        <w:numPr>
          <w:ilvl w:val="0"/>
          <w:numId w:val="31"/>
        </w:numPr>
        <w:shd w:val="clear" w:color="auto" w:fill="ffffff"/>
        <w:tabs>
          <w:tab w:val="left" w:leader="none" w:pos="720"/>
          <w:tab w:val="left" w:leader="none" w:pos="810"/>
        </w:tabs>
        <w:bidi w:val="false"/>
        <w:spacing w:lineRule="exact" w:line="360"/>
        <w:ind w:left="720" w:hanging="357"/>
        <w:outlineLvl w:val="2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CMA preparation course.</w:t>
      </w:r>
    </w:p>
    <w:p>
      <w:pPr>
        <w:pStyle w:val="style0"/>
        <w:numPr>
          <w:ilvl w:val="0"/>
          <w:numId w:val="31"/>
        </w:numPr>
        <w:shd w:val="clear" w:color="auto" w:fill="ffffff"/>
        <w:tabs>
          <w:tab w:val="left" w:leader="none" w:pos="720"/>
          <w:tab w:val="left" w:leader="none" w:pos="810"/>
        </w:tabs>
        <w:bidi w:val="false"/>
        <w:spacing w:lineRule="exact" w:line="360"/>
        <w:ind w:left="720" w:hanging="357"/>
        <w:outlineLvl w:val="2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Financial Reporting </w:t>
      </w:r>
      <w:r>
        <w:rPr>
          <w:rFonts w:ascii="Times New Roman" w:cs="Times New Roman" w:hAnsi="Times New Roman"/>
        </w:rPr>
        <w:t>&amp;</w:t>
      </w:r>
      <w:r>
        <w:rPr>
          <w:rFonts w:ascii="Times New Roman" w:cs="Times New Roman" w:hAnsi="Times New Roman"/>
        </w:rPr>
        <w:t>Analysis.</w:t>
      </w:r>
    </w:p>
    <w:p>
      <w:pPr>
        <w:pStyle w:val="style0"/>
        <w:numPr>
          <w:ilvl w:val="0"/>
          <w:numId w:val="31"/>
        </w:numPr>
        <w:shd w:val="clear" w:color="auto" w:fill="ffffff"/>
        <w:tabs>
          <w:tab w:val="left" w:leader="none" w:pos="720"/>
          <w:tab w:val="left" w:leader="none" w:pos="810"/>
        </w:tabs>
        <w:bidi w:val="false"/>
        <w:spacing w:lineRule="exact" w:line="360"/>
        <w:ind w:left="720" w:hanging="357"/>
        <w:outlineLvl w:val="2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Corporate Finance and Investment.</w:t>
      </w:r>
    </w:p>
    <w:p>
      <w:pPr>
        <w:pStyle w:val="style0"/>
        <w:numPr>
          <w:ilvl w:val="0"/>
          <w:numId w:val="31"/>
        </w:numPr>
        <w:shd w:val="clear" w:color="auto" w:fill="ffffff"/>
        <w:tabs>
          <w:tab w:val="left" w:leader="none" w:pos="720"/>
          <w:tab w:val="left" w:leader="none" w:pos="810"/>
        </w:tabs>
        <w:bidi w:val="false"/>
        <w:spacing w:lineRule="exact" w:line="360"/>
        <w:ind w:left="720" w:hanging="357"/>
        <w:outlineLvl w:val="2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Econ</w:t>
      </w:r>
      <w:r>
        <w:rPr>
          <w:rFonts w:ascii="Times New Roman" w:cs="Times New Roman" w:hAnsi="Times New Roman"/>
        </w:rPr>
        <w:t>ometrics.</w:t>
      </w:r>
    </w:p>
    <w:p>
      <w:pPr>
        <w:pStyle w:val="style0"/>
        <w:numPr>
          <w:ilvl w:val="0"/>
          <w:numId w:val="31"/>
        </w:numPr>
        <w:shd w:val="clear" w:color="auto" w:fill="ffffff"/>
        <w:tabs>
          <w:tab w:val="left" w:leader="none" w:pos="720"/>
          <w:tab w:val="left" w:leader="none" w:pos="810"/>
        </w:tabs>
        <w:bidi w:val="false"/>
        <w:spacing w:lineRule="exact" w:line="360"/>
        <w:ind w:left="720" w:hanging="357"/>
        <w:outlineLvl w:val="2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Technical Analysis.</w:t>
      </w:r>
    </w:p>
    <w:p>
      <w:pPr>
        <w:pStyle w:val="style0"/>
        <w:numPr>
          <w:ilvl w:val="0"/>
          <w:numId w:val="31"/>
        </w:numPr>
        <w:shd w:val="clear" w:color="auto" w:fill="ffffff"/>
        <w:tabs>
          <w:tab w:val="left" w:leader="none" w:pos="720"/>
          <w:tab w:val="left" w:leader="none" w:pos="810"/>
        </w:tabs>
        <w:bidi w:val="false"/>
        <w:spacing w:lineRule="exact" w:line="360"/>
        <w:ind w:left="720" w:hanging="357"/>
        <w:outlineLvl w:val="2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Portfolio Management.</w:t>
      </w:r>
    </w:p>
    <w:p>
      <w:pPr>
        <w:pStyle w:val="style0"/>
        <w:numPr>
          <w:ilvl w:val="0"/>
          <w:numId w:val="31"/>
        </w:numPr>
        <w:shd w:val="clear" w:color="auto" w:fill="ffffff"/>
        <w:tabs>
          <w:tab w:val="left" w:leader="none" w:pos="720"/>
          <w:tab w:val="left" w:leader="none" w:pos="810"/>
        </w:tabs>
        <w:bidi w:val="false"/>
        <w:spacing w:lineRule="exact" w:line="360"/>
        <w:ind w:left="720" w:hanging="357"/>
        <w:outlineLvl w:val="2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Multinational Finance.</w:t>
      </w:r>
    </w:p>
    <w:p>
      <w:pPr>
        <w:pStyle w:val="style0"/>
        <w:numPr>
          <w:ilvl w:val="0"/>
          <w:numId w:val="31"/>
        </w:numPr>
        <w:shd w:val="clear" w:color="auto" w:fill="ffffff"/>
        <w:tabs>
          <w:tab w:val="left" w:leader="none" w:pos="720"/>
          <w:tab w:val="left" w:leader="none" w:pos="810"/>
        </w:tabs>
        <w:bidi w:val="false"/>
        <w:spacing w:lineRule="exact" w:line="360"/>
        <w:ind w:left="720" w:hanging="357"/>
        <w:outlineLvl w:val="2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International Financial Reporting Standards (IFRS)</w:t>
      </w:r>
    </w:p>
    <w:p>
      <w:pPr>
        <w:pStyle w:val="style0"/>
        <w:numPr>
          <w:ilvl w:val="0"/>
          <w:numId w:val="31"/>
        </w:numPr>
        <w:shd w:val="clear" w:color="auto" w:fill="ffffff"/>
        <w:tabs>
          <w:tab w:val="left" w:leader="none" w:pos="720"/>
          <w:tab w:val="left" w:leader="none" w:pos="810"/>
        </w:tabs>
        <w:bidi w:val="false"/>
        <w:spacing w:lineRule="exact" w:line="360"/>
        <w:ind w:left="720" w:hanging="357"/>
        <w:outlineLvl w:val="2"/>
        <w:rPr>
          <w:rFonts w:ascii="Times New Roman" w:cs="Times New Roman" w:hAnsi="Times New Roman"/>
          <w:b/>
          <w:bCs/>
          <w:color w:val="17365d"/>
          <w:sz w:val="28"/>
          <w:szCs w:val="28"/>
          <w:u w:val="thick"/>
        </w:rPr>
      </w:pPr>
      <w:r>
        <w:rPr>
          <w:rFonts w:ascii="Times New Roman" w:cs="Times New Roman" w:hAnsi="Times New Roman"/>
        </w:rPr>
        <w:t>Sales Tax.</w:t>
      </w:r>
    </w:p>
    <w:p>
      <w:pPr>
        <w:pStyle w:val="style0"/>
        <w:shd w:val="clear" w:color="auto" w:fill="ffffff"/>
        <w:bidi w:val="false"/>
        <w:spacing w:before="247" w:lineRule="auto" w:line="420"/>
        <w:outlineLvl w:val="2"/>
        <w:rPr>
          <w:rFonts w:ascii="Times New Roman" w:cs="Times New Roman" w:hAnsi="Times New Roman"/>
          <w:b/>
          <w:bCs/>
          <w:color w:val="000080"/>
          <w:sz w:val="28"/>
          <w:szCs w:val="28"/>
          <w:u w:val="thick"/>
        </w:rPr>
      </w:pPr>
      <w:r>
        <w:rPr>
          <w:rFonts w:ascii="Times New Roman" w:cs="Times New Roman" w:hAnsi="Times New Roman"/>
          <w:b/>
          <w:bCs/>
          <w:color w:val="000080"/>
          <w:sz w:val="28"/>
          <w:szCs w:val="28"/>
          <w:u w:val="thick"/>
        </w:rPr>
        <w:t>Self-improvement Courses</w:t>
      </w:r>
    </w:p>
    <w:p>
      <w:pPr>
        <w:pStyle w:val="style0"/>
        <w:numPr>
          <w:ilvl w:val="0"/>
          <w:numId w:val="31"/>
        </w:numPr>
        <w:shd w:val="clear" w:color="auto" w:fill="ffffff"/>
        <w:bidi w:val="false"/>
        <w:spacing w:lineRule="exact" w:line="360"/>
        <w:ind w:left="720" w:hanging="357"/>
        <w:outlineLvl w:val="2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Time management (Syndicate of Commerce).</w:t>
      </w:r>
    </w:p>
    <w:p>
      <w:pPr>
        <w:pStyle w:val="style0"/>
        <w:numPr>
          <w:ilvl w:val="0"/>
          <w:numId w:val="31"/>
        </w:numPr>
        <w:shd w:val="clear" w:color="auto" w:fill="ffffff"/>
        <w:bidi w:val="false"/>
        <w:spacing w:lineRule="exact" w:line="360"/>
        <w:ind w:left="720" w:hanging="357"/>
        <w:outlineLvl w:val="2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Speed reading </w:t>
      </w:r>
      <w:r>
        <w:rPr>
          <w:rFonts w:ascii="Times New Roman" w:cs="Times New Roman" w:hAnsi="Times New Roman"/>
        </w:rPr>
        <w:t>&amp;</w:t>
      </w:r>
      <w:r>
        <w:rPr>
          <w:rFonts w:ascii="Times New Roman" w:cs="Times New Roman" w:hAnsi="Times New Roman"/>
        </w:rPr>
        <w:t xml:space="preserve"> mind </w:t>
      </w:r>
      <w:r>
        <w:rPr>
          <w:rFonts w:ascii="Times New Roman" w:cs="Times New Roman" w:hAnsi="Times New Roman"/>
        </w:rPr>
        <w:t>mapping (Canadian Center</w:t>
      </w:r>
      <w:r>
        <w:rPr>
          <w:rFonts w:ascii="Times New Roman" w:cs="Times New Roman" w:hAnsi="Times New Roman"/>
        </w:rPr>
        <w:t xml:space="preserve"> of Human Development).</w:t>
      </w:r>
    </w:p>
    <w:p>
      <w:pPr>
        <w:pStyle w:val="style0"/>
        <w:numPr>
          <w:ilvl w:val="0"/>
          <w:numId w:val="31"/>
        </w:numPr>
        <w:shd w:val="clear" w:color="auto" w:fill="ffffff"/>
        <w:bidi w:val="false"/>
        <w:spacing w:lineRule="exact" w:line="360"/>
        <w:ind w:left="720" w:hanging="357"/>
        <w:outlineLvl w:val="2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Yoga (Indian Center).</w:t>
      </w:r>
    </w:p>
    <w:p>
      <w:pPr>
        <w:pStyle w:val="style0"/>
        <w:numPr>
          <w:ilvl w:val="0"/>
          <w:numId w:val="31"/>
        </w:numPr>
        <w:shd w:val="clear" w:color="auto" w:fill="ffffff"/>
        <w:bidi w:val="false"/>
        <w:spacing w:lineRule="exact" w:line="320"/>
        <w:ind w:left="720" w:hanging="357"/>
        <w:outlineLvl w:val="2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Meditation and self-relaxing (ANLP Center).</w:t>
      </w:r>
    </w:p>
    <w:p>
      <w:pPr>
        <w:pStyle w:val="style0"/>
        <w:numPr>
          <w:ilvl w:val="0"/>
          <w:numId w:val="31"/>
        </w:numPr>
        <w:shd w:val="clear" w:color="auto" w:fill="ffffff"/>
        <w:bidi w:val="false"/>
        <w:spacing w:lineRule="exact" w:line="320"/>
        <w:ind w:left="720" w:hanging="357"/>
        <w:outlineLvl w:val="2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Photoreading ( Buzan center). </w:t>
      </w:r>
    </w:p>
    <w:p>
      <w:pPr>
        <w:pStyle w:val="style0"/>
        <w:shd w:val="clear" w:color="ffffff" w:fill="ffffff"/>
        <w:spacing w:before="360" w:lineRule="auto" w:line="360"/>
        <w:jc w:val="right"/>
        <w:outlineLvl w:val="2"/>
        <w:rPr>
          <w:rFonts w:cs="Arial"/>
          <w:b/>
          <w:color w:val="000080"/>
          <w:sz w:val="28"/>
          <w:szCs w:val="28"/>
          <w:u w:val="single"/>
        </w:rPr>
      </w:pPr>
      <w:r>
        <w:rPr>
          <w:rFonts w:cs="Arial"/>
          <w:b/>
          <w:color w:val="000080"/>
          <w:sz w:val="28"/>
          <w:szCs w:val="28"/>
          <w:u w:val="single"/>
        </w:rPr>
        <w:t>Academic experience</w:t>
      </w:r>
    </w:p>
    <w:p>
      <w:pPr>
        <w:pStyle w:val="style0"/>
        <w:shd w:val="clear" w:color="ffffff" w:fill="ffffff"/>
        <w:spacing w:before="240" w:lineRule="auto" w:line="240"/>
        <w:jc w:val="right"/>
        <w:outlineLvl w:val="2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Assistant Lecturer</w:t>
      </w:r>
      <w:r>
        <w:rPr>
          <w:rFonts w:cs="Arial"/>
          <w:color w:val="000000"/>
          <w:sz w:val="28"/>
          <w:szCs w:val="28"/>
        </w:rPr>
        <w:t xml:space="preserve"> of Finance, Arab Academy for Science, Technology and Maritime Transport (part time).</w:t>
      </w:r>
    </w:p>
    <w:p>
      <w:pPr>
        <w:pStyle w:val="style0"/>
        <w:shd w:val="clear" w:color="ffffff" w:fill="ffffff"/>
        <w:spacing w:before="240" w:lineRule="auto" w:line="240"/>
        <w:jc w:val="right"/>
        <w:outlineLvl w:val="2"/>
        <w:rPr>
          <w:rFonts w:cs="Arial"/>
          <w:b/>
          <w:bCs/>
          <w:color w:val="000080"/>
          <w:sz w:val="28"/>
          <w:szCs w:val="28"/>
          <w:u w:val="single"/>
        </w:rPr>
      </w:pPr>
      <w:r>
        <w:rPr>
          <w:rFonts w:cs="Arial"/>
          <w:b/>
          <w:bCs/>
          <w:color w:val="000080"/>
          <w:sz w:val="28"/>
          <w:szCs w:val="28"/>
          <w:u w:val="single"/>
        </w:rPr>
        <w:t>Publications and research</w:t>
      </w:r>
    </w:p>
    <w:p>
      <w:pPr>
        <w:pStyle w:val="style179"/>
        <w:numPr>
          <w:ilvl w:val="0"/>
          <w:numId w:val="34"/>
        </w:numPr>
        <w:shd w:val="clear" w:color="ffffff" w:fill="ffffff"/>
        <w:spacing w:before="240" w:lineRule="auto" w:line="240"/>
        <w:outlineLvl w:val="2"/>
        <w:rPr>
          <w:sz w:val="24"/>
          <w:szCs w:val="24"/>
        </w:rPr>
      </w:pPr>
      <w:r>
        <w:rPr>
          <w:sz w:val="24"/>
          <w:szCs w:val="24"/>
        </w:rPr>
        <w:t>"</w:t>
      </w:r>
      <w:r>
        <w:rPr>
          <w:sz w:val="24"/>
          <w:szCs w:val="24"/>
        </w:rPr>
        <w:t xml:space="preserve">The Predictive Power of Fundamental Analysis in Terms of </w:t>
      </w:r>
      <w:r>
        <w:rPr>
          <w:sz w:val="24"/>
          <w:szCs w:val="24"/>
        </w:rPr>
        <w:t>Stock Return</w:t>
      </w:r>
      <w:r>
        <w:rPr>
          <w:sz w:val="24"/>
          <w:szCs w:val="24"/>
        </w:rPr>
        <w:t xml:space="preserve"> and Future Profitability Performance in Egyptian Stock Market: Empirical Study”, </w:t>
      </w:r>
      <w:r>
        <w:rPr>
          <w:i/>
          <w:iCs/>
          <w:sz w:val="24"/>
          <w:szCs w:val="24"/>
        </w:rPr>
        <w:t>International Research Journal of Finance and Economics”</w:t>
      </w:r>
      <w:r>
        <w:rPr>
          <w:sz w:val="24"/>
          <w:szCs w:val="24"/>
        </w:rPr>
        <w:t xml:space="preserve">, vol. 92, pp. 43-58. </w:t>
      </w:r>
    </w:p>
    <w:p>
      <w:pPr>
        <w:pStyle w:val="style179"/>
        <w:numPr>
          <w:ilvl w:val="0"/>
          <w:numId w:val="33"/>
        </w:numPr>
        <w:spacing w:before="100" w:beforeAutospacing="true" w:after="100" w:afterAutospacing="true" w:lineRule="auto" w:line="240"/>
        <w:rPr>
          <w:sz w:val="24"/>
          <w:szCs w:val="24"/>
        </w:rPr>
      </w:pPr>
      <w:r>
        <w:rPr>
          <w:b/>
          <w:sz w:val="24"/>
          <w:szCs w:val="24"/>
        </w:rPr>
        <w:t>"</w:t>
      </w:r>
      <w:r>
        <w:rPr>
          <w:sz w:val="24"/>
          <w:szCs w:val="24"/>
        </w:rPr>
        <w:t>A proposed</w:t>
      </w:r>
      <w:r>
        <w:rPr>
          <w:sz w:val="24"/>
          <w:szCs w:val="24"/>
        </w:rPr>
        <w:t xml:space="preserve"> model for equity valuation based on book value of equity, operating cash flow, and accruals</w:t>
      </w:r>
      <w:r>
        <w:rPr>
          <w:sz w:val="24"/>
          <w:szCs w:val="24"/>
        </w:rPr>
        <w:t>"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(dissertation</w:t>
      </w:r>
      <w:r>
        <w:rPr>
          <w:sz w:val="24"/>
          <w:szCs w:val="24"/>
        </w:rPr>
        <w:t xml:space="preserve"> proposal). </w:t>
      </w:r>
    </w:p>
    <w:p>
      <w:pPr>
        <w:pStyle w:val="style179"/>
        <w:spacing w:before="100" w:beforeAutospacing="true" w:after="100" w:afterAutospacing="true" w:lineRule="auto" w:line="240"/>
        <w:rPr>
          <w:sz w:val="24"/>
          <w:szCs w:val="24"/>
        </w:rPr>
      </w:pPr>
    </w:p>
    <w:p>
      <w:pPr>
        <w:pStyle w:val="style0"/>
        <w:shd w:val="clear" w:color="auto" w:fill="ffffff"/>
        <w:bidi w:val="false"/>
        <w:spacing w:lineRule="exact" w:line="320"/>
        <w:ind w:left="1077" w:firstLine="0"/>
        <w:outlineLvl w:val="2"/>
        <w:rPr>
          <w:rFonts w:ascii="Arial" w:cs="Arial" w:hAnsi="Arial"/>
        </w:rPr>
      </w:pPr>
    </w:p>
    <w:sectPr>
      <w:headerReference w:type="default" r:id="rId2"/>
      <w:footerReference w:type="default" r:id="rId3"/>
      <w:pgSz w:w="11906" w:h="16838" w:orient="portrait"/>
      <w:pgMar w:top="1079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20002A87" w:usb1="80000000" w:usb2="00000008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20002A87" w:usb1="80000000" w:usb2="00000008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S Special 3">
    <w:altName w:val="Symbol"/>
    <w:panose1 w:val="00000000000000000000"/>
    <w:charset w:val="02"/>
    <w:family w:val="roman"/>
    <w:pitch w:val="default"/>
    <w:sig w:usb0="00000000" w:usb1="00000000" w:usb2="00000000" w:usb3="00000000" w:csb0="80000000" w:csb1="00000000"/>
  </w:font>
  <w:font w:name="WPS Special 1">
    <w:altName w:val="Wingdings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09F" w:csb1="00000000"/>
  </w:font>
  <w:font w:name="Calibri">
    <w:altName w:val="Calibri"/>
    <w:panose1 w:val="020f0502020000030204"/>
    <w:charset w:val="00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000020204"/>
    <w:charset w:val="00"/>
    <w:family w:val="swiss"/>
    <w:pitch w:val="variable"/>
    <w:sig w:usb0="20002A87" w:usb1="80000000" w:usb2="00000008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61002A87" w:usb1="80000000" w:usb2="00000008" w:usb3="00000000" w:csb0="0001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  <w:r>
      <w:rPr>
        <w:noProof/>
      </w:rPr>
      <w:pict>
        <v:roundrect id="4097" arcsize="0.16666667," filled="f" stroked="t" style="position:absolute;margin-left:0.0pt;margin-top:0.0pt;width:545.6pt;height:751.35pt;z-index:2;mso-position-horizontal:center;mso-position-vertical:center;mso-position-horizontal-relative:page;mso-position-vertical-relative:page;mso-width-percent:920;mso-height-percent:940;mso-width-relative:page;mso-height-relative:page;mso-wrap-distance-left:0.0pt;mso-wrap-distance-right:0.0pt;visibility:visible;">
          <v:stroke weight="1.0pt"/>
          <v:fill/>
        </v:round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571C655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F962B6F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000002"/>
    <w:multiLevelType w:val="hybridMultilevel"/>
    <w:tmpl w:val="B538C3C0"/>
    <w:lvl w:ilvl="0" w:tplc="0409000B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5240E6CC"/>
    <w:lvl w:ilvl="0" w:tplc="0409000B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34FADC2E"/>
    <w:lvl w:ilvl="0" w:tplc="04090001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0000005"/>
    <w:multiLevelType w:val="multilevel"/>
    <w:tmpl w:val="6962607A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6">
    <w:nsid w:val="00000006"/>
    <w:multiLevelType w:val="hybridMultilevel"/>
    <w:tmpl w:val="BEC64A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72B4D016"/>
    <w:lvl w:ilvl="0" w:tplc="0409000B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62468D6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0000009"/>
    <w:multiLevelType w:val="hybridMultilevel"/>
    <w:tmpl w:val="F606DF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A8040DF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A15E1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7E3A017E"/>
    <w:lvl w:ilvl="0" w:tplc="0409000B">
      <w:start w:val="1"/>
      <w:numFmt w:val="bullet"/>
      <w:lvlText w:val=""/>
      <w:lvlJc w:val="left"/>
      <w:pPr>
        <w:tabs>
          <w:tab w:val="left" w:leader="none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774E5F84"/>
    <w:lvl w:ilvl="0" w:tplc="0409000B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20AE28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9DE2960A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945AC5E8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71C6558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033ED0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E5045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3E8A9B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multilevel"/>
    <w:tmpl w:val="805A72E0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2">
    <w:nsid w:val="00000016"/>
    <w:multiLevelType w:val="hybridMultilevel"/>
    <w:tmpl w:val="23D0348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36E0AB7E"/>
    <w:lvl w:ilvl="0" w:tplc="04090001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21449416"/>
    <w:lvl w:ilvl="0" w:tplc="8C1A2FC6">
      <w:start w:val="1"/>
      <w:numFmt w:val="bullet"/>
      <w:lvlText w:val=""/>
      <w:lvlJc w:val="left"/>
      <w:pPr>
        <w:ind w:left="14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9B9639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5366EA54"/>
    <w:lvl w:ilvl="0" w:tplc="0409000B">
      <w:start w:val="1"/>
      <w:numFmt w:val="bullet"/>
      <w:lvlText w:val=""/>
      <w:lvlJc w:val="left"/>
      <w:pPr>
        <w:ind w:left="14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4DF078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A4B08738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WPS Special 3" w:hAnsi="WPS Special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PS Special 1" w:hAnsi="WPS Special 1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WPS Special 3" w:hAnsi="WPS Special 3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PS Special 1" w:hAnsi="WPS Special 1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WPS Special 3" w:hAnsi="WPS Special 3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PS Special 1" w:hAnsi="WPS Special 1" w:hint="default"/>
      </w:rPr>
    </w:lvl>
  </w:abstractNum>
  <w:abstractNum w:abstractNumId="30">
    <w:nsid w:val="0000001E"/>
    <w:multiLevelType w:val="hybridMultilevel"/>
    <w:tmpl w:val="02F494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WPS Special 3" w:hAnsi="WPS Special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PS Special 1" w:hAnsi="WPS Special 1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WPS Special 3" w:hAnsi="WPS Special 3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PS Special 1" w:hAnsi="WPS Special 1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WPS Special 3" w:hAnsi="WPS Special 3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PS Special 1" w:hAnsi="WPS Special 1" w:hint="default"/>
      </w:rPr>
    </w:lvl>
  </w:abstractNum>
  <w:abstractNum w:abstractNumId="32">
    <w:nsid w:val="00000020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WPS Special 3" w:hAnsi="WPS Special 3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PS Special 1" w:hAnsi="WPS Special 1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WPS Special 3" w:hAnsi="WPS Special 3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PS Special 1" w:hAnsi="WPS Special 1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WPS Special 3" w:hAnsi="WPS Special 3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PS Special 1" w:hAnsi="WPS Special 1" w:hint="default"/>
      </w:rPr>
    </w:lvl>
  </w:abstractNum>
  <w:abstractNum w:abstractNumId="33">
    <w:nsid w:val="00000021"/>
    <w:multiLevelType w:val="hybridMultilevel"/>
    <w:tmpl w:val="7CE6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00000022"/>
    <w:multiLevelType w:val="multilevel"/>
    <w:tmpl w:val="571C655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00000023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437" w:hanging="360"/>
      </w:pPr>
      <w:rPr>
        <w:rFonts w:ascii="WPS Special 3" w:hAnsi="WPS Special 3" w:hint="default"/>
      </w:rPr>
    </w:lvl>
    <w:lvl w:ilvl="1" w:tplc="04090003" w:tentative="1">
      <w:start w:val="1"/>
      <w:numFmt w:val="bullet"/>
      <w:lvlText w:val="o"/>
      <w:lvlJc w:val="left"/>
      <w:pPr>
        <w:ind w:left="2157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7" w:hanging="360"/>
      </w:pPr>
      <w:rPr>
        <w:rFonts w:ascii="WPS Special 1" w:hAnsi="WPS Special 1" w:hint="default"/>
      </w:rPr>
    </w:lvl>
    <w:lvl w:ilvl="3" w:tplc="04090001" w:tentative="1">
      <w:start w:val="1"/>
      <w:numFmt w:val="bullet"/>
      <w:lvlText w:val=""/>
      <w:lvlJc w:val="left"/>
      <w:pPr>
        <w:ind w:left="3597" w:hanging="360"/>
      </w:pPr>
      <w:rPr>
        <w:rFonts w:ascii="WPS Special 3" w:hAnsi="WPS Special 3" w:hint="default"/>
      </w:rPr>
    </w:lvl>
    <w:lvl w:ilvl="4" w:tplc="04090003" w:tentative="1">
      <w:start w:val="1"/>
      <w:numFmt w:val="bullet"/>
      <w:lvlText w:val="o"/>
      <w:lvlJc w:val="left"/>
      <w:pPr>
        <w:ind w:left="4317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7" w:hanging="360"/>
      </w:pPr>
      <w:rPr>
        <w:rFonts w:ascii="WPS Special 1" w:hAnsi="WPS Special 1" w:hint="default"/>
      </w:rPr>
    </w:lvl>
    <w:lvl w:ilvl="6" w:tplc="04090001" w:tentative="1">
      <w:start w:val="1"/>
      <w:numFmt w:val="bullet"/>
      <w:lvlText w:val=""/>
      <w:lvlJc w:val="left"/>
      <w:pPr>
        <w:ind w:left="5757" w:hanging="360"/>
      </w:pPr>
      <w:rPr>
        <w:rFonts w:ascii="WPS Special 3" w:hAnsi="WPS Special 3" w:hint="default"/>
      </w:rPr>
    </w:lvl>
    <w:lvl w:ilvl="7" w:tplc="04090003" w:tentative="1">
      <w:start w:val="1"/>
      <w:numFmt w:val="bullet"/>
      <w:lvlText w:val="o"/>
      <w:lvlJc w:val="left"/>
      <w:pPr>
        <w:ind w:left="6477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7" w:hanging="360"/>
      </w:pPr>
      <w:rPr>
        <w:rFonts w:ascii="WPS Special 1" w:hAnsi="WPS Special 1" w:hint="default"/>
      </w:rPr>
    </w:lvl>
  </w:abstractNum>
  <w:abstractNum w:abstractNumId="36">
    <w:nsid w:val="00000024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177" w:hanging="360"/>
      </w:pPr>
      <w:rPr>
        <w:rFonts w:ascii="WPS Special 3" w:hAnsi="WPS Special 3" w:hint="default"/>
      </w:rPr>
    </w:lvl>
    <w:lvl w:ilvl="1" w:tplc="04090003" w:tentative="1">
      <w:start w:val="1"/>
      <w:numFmt w:val="bullet"/>
      <w:lvlText w:val="o"/>
      <w:lvlJc w:val="left"/>
      <w:pPr>
        <w:ind w:left="1897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7" w:hanging="360"/>
      </w:pPr>
      <w:rPr>
        <w:rFonts w:ascii="WPS Special 1" w:hAnsi="WPS Special 1" w:hint="default"/>
      </w:rPr>
    </w:lvl>
    <w:lvl w:ilvl="3" w:tplc="04090001" w:tentative="1">
      <w:start w:val="1"/>
      <w:numFmt w:val="bullet"/>
      <w:lvlText w:val=""/>
      <w:lvlJc w:val="left"/>
      <w:pPr>
        <w:ind w:left="3337" w:hanging="360"/>
      </w:pPr>
      <w:rPr>
        <w:rFonts w:ascii="WPS Special 3" w:hAnsi="WPS Special 3" w:hint="default"/>
      </w:rPr>
    </w:lvl>
    <w:lvl w:ilvl="4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7" w:hanging="360"/>
      </w:pPr>
      <w:rPr>
        <w:rFonts w:ascii="WPS Special 1" w:hAnsi="WPS Special 1" w:hint="default"/>
      </w:rPr>
    </w:lvl>
    <w:lvl w:ilvl="6" w:tplc="04090001" w:tentative="1">
      <w:start w:val="1"/>
      <w:numFmt w:val="bullet"/>
      <w:lvlText w:val=""/>
      <w:lvlJc w:val="left"/>
      <w:pPr>
        <w:ind w:left="5497" w:hanging="360"/>
      </w:pPr>
      <w:rPr>
        <w:rFonts w:ascii="WPS Special 3" w:hAnsi="WPS Special 3" w:hint="default"/>
      </w:rPr>
    </w:lvl>
    <w:lvl w:ilvl="7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7" w:hanging="360"/>
      </w:pPr>
      <w:rPr>
        <w:rFonts w:ascii="WPS Special 1" w:hAnsi="WPS Special 1" w:hint="default"/>
      </w:rPr>
    </w:lvl>
  </w:abstractNum>
  <w:abstractNum w:abstractNumId="37">
    <w:nsid w:val="00000025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WPS Special 3" w:hAnsi="WPS Special 3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PS Special 1" w:hAnsi="WPS Special 1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WPS Special 3" w:hAnsi="WPS Special 3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PS Special 1" w:hAnsi="WPS Special 1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WPS Special 3" w:hAnsi="WPS Special 3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PS Special 1" w:hAnsi="WPS Special 1" w:hint="default"/>
      </w:rPr>
    </w:lvl>
  </w:abstractNum>
  <w:abstractNum w:abstractNumId="38">
    <w:nsid w:val="00000026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WPS Special 3" w:hAnsi="WPS Special 3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PS Special 1" w:hAnsi="WPS Special 1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WPS Special 3" w:hAnsi="WPS Special 3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PS Special 1" w:hAnsi="WPS Special 1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WPS Special 3" w:hAnsi="WPS Special 3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PS Special 1" w:hAnsi="WPS Special 1" w:hint="default"/>
      </w:rPr>
    </w:lvl>
  </w:abstractNum>
  <w:abstractNum w:abstractNumId="39">
    <w:nsid w:val="00000027"/>
    <w:multiLevelType w:val="hybridMultilevel"/>
    <w:tmpl w:val="B8A63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00000028"/>
    <w:multiLevelType w:val="hybridMultilevel"/>
    <w:tmpl w:val="F092C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0000029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WPS Special 3" w:hAnsi="WPS Special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PS Special 1" w:hAnsi="WPS Special 1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WPS Special 3" w:hAnsi="WPS Special 3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PS Special 1" w:hAnsi="WPS Special 1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WPS Special 3" w:hAnsi="WPS Special 3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PS Special 1" w:hAnsi="WPS Special 1" w:hint="default"/>
      </w:rPr>
    </w:lvl>
  </w:abstractNum>
  <w:abstractNum w:abstractNumId="42">
    <w:nsid w:val="0000002A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131" w:hanging="360"/>
      </w:pPr>
      <w:rPr>
        <w:rFonts w:ascii="WPS Special 3" w:hAnsi="WPS Special 3" w:hint="default"/>
      </w:rPr>
    </w:lvl>
    <w:lvl w:ilvl="1" w:tplc="04090003" w:tentative="1">
      <w:start w:val="1"/>
      <w:numFmt w:val="bullet"/>
      <w:lvlText w:val="o"/>
      <w:lvlJc w:val="left"/>
      <w:pPr>
        <w:ind w:left="1851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1" w:hanging="360"/>
      </w:pPr>
      <w:rPr>
        <w:rFonts w:ascii="WPS Special 1" w:hAnsi="WPS Special 1" w:hint="default"/>
      </w:rPr>
    </w:lvl>
    <w:lvl w:ilvl="3" w:tplc="04090001" w:tentative="1">
      <w:start w:val="1"/>
      <w:numFmt w:val="bullet"/>
      <w:lvlText w:val=""/>
      <w:lvlJc w:val="left"/>
      <w:pPr>
        <w:ind w:left="3291" w:hanging="360"/>
      </w:pPr>
      <w:rPr>
        <w:rFonts w:ascii="WPS Special 3" w:hAnsi="WPS Special 3" w:hint="default"/>
      </w:rPr>
    </w:lvl>
    <w:lvl w:ilvl="4" w:tplc="04090003" w:tentative="1">
      <w:start w:val="1"/>
      <w:numFmt w:val="bullet"/>
      <w:lvlText w:val="o"/>
      <w:lvlJc w:val="left"/>
      <w:pPr>
        <w:ind w:left="4011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1" w:hanging="360"/>
      </w:pPr>
      <w:rPr>
        <w:rFonts w:ascii="WPS Special 1" w:hAnsi="WPS Special 1" w:hint="default"/>
      </w:rPr>
    </w:lvl>
    <w:lvl w:ilvl="6" w:tplc="04090001" w:tentative="1">
      <w:start w:val="1"/>
      <w:numFmt w:val="bullet"/>
      <w:lvlText w:val=""/>
      <w:lvlJc w:val="left"/>
      <w:pPr>
        <w:ind w:left="5451" w:hanging="360"/>
      </w:pPr>
      <w:rPr>
        <w:rFonts w:ascii="WPS Special 3" w:hAnsi="WPS Special 3" w:hint="default"/>
      </w:rPr>
    </w:lvl>
    <w:lvl w:ilvl="7" w:tplc="04090003" w:tentative="1">
      <w:start w:val="1"/>
      <w:numFmt w:val="bullet"/>
      <w:lvlText w:val="o"/>
      <w:lvlJc w:val="left"/>
      <w:pPr>
        <w:ind w:left="6171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1" w:hanging="360"/>
      </w:pPr>
      <w:rPr>
        <w:rFonts w:ascii="WPS Special 1" w:hAnsi="WPS Special 1" w:hint="default"/>
      </w:rPr>
    </w:lvl>
  </w:abstractNum>
  <w:abstractNum w:abstractNumId="43">
    <w:nsid w:val="0000002B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WPS Special 3" w:hAnsi="WPS Special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PS Special 1" w:hAnsi="WPS Special 1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WPS Special 3" w:hAnsi="WPS Special 3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PS Special 1" w:hAnsi="WPS Special 1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WPS Special 3" w:hAnsi="WPS Special 3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PS Special 1" w:hAnsi="WPS Special 1" w:hint="default"/>
      </w:rPr>
    </w:lvl>
  </w:abstractNum>
  <w:num w:numId="1">
    <w:abstractNumId w:val="9"/>
  </w:num>
  <w:num w:numId="2">
    <w:abstractNumId w:val="17"/>
  </w:num>
  <w:num w:numId="3">
    <w:abstractNumId w:val="0"/>
  </w:num>
  <w:num w:numId="4">
    <w:abstractNumId w:val="34"/>
  </w:num>
  <w:num w:numId="5">
    <w:abstractNumId w:val="4"/>
  </w:num>
  <w:num w:numId="6">
    <w:abstractNumId w:val="16"/>
  </w:num>
  <w:num w:numId="7">
    <w:abstractNumId w:val="19"/>
  </w:num>
  <w:num w:numId="8">
    <w:abstractNumId w:val="20"/>
  </w:num>
  <w:num w:numId="9">
    <w:abstractNumId w:val="28"/>
  </w:num>
  <w:num w:numId="10">
    <w:abstractNumId w:val="1"/>
  </w:num>
  <w:num w:numId="11">
    <w:abstractNumId w:val="8"/>
  </w:num>
  <w:num w:numId="12">
    <w:abstractNumId w:val="22"/>
  </w:num>
  <w:num w:numId="13">
    <w:abstractNumId w:val="25"/>
  </w:num>
  <w:num w:numId="14">
    <w:abstractNumId w:val="23"/>
  </w:num>
  <w:num w:numId="15">
    <w:abstractNumId w:val="24"/>
  </w:num>
  <w:num w:numId="16">
    <w:abstractNumId w:val="26"/>
  </w:num>
  <w:num w:numId="17">
    <w:abstractNumId w:val="2"/>
  </w:num>
  <w:num w:numId="18">
    <w:abstractNumId w:val="7"/>
  </w:num>
  <w:num w:numId="19">
    <w:abstractNumId w:val="3"/>
  </w:num>
  <w:num w:numId="20">
    <w:abstractNumId w:val="13"/>
  </w:num>
  <w:num w:numId="21">
    <w:abstractNumId w:val="18"/>
  </w:num>
  <w:num w:numId="22">
    <w:abstractNumId w:val="12"/>
  </w:num>
  <w:num w:numId="23">
    <w:abstractNumId w:val="21"/>
  </w:num>
  <w:num w:numId="24">
    <w:abstractNumId w:val="5"/>
  </w:num>
  <w:num w:numId="25">
    <w:abstractNumId w:val="33"/>
  </w:num>
  <w:num w:numId="26">
    <w:abstractNumId w:val="15"/>
  </w:num>
  <w:num w:numId="27">
    <w:abstractNumId w:val="10"/>
  </w:num>
  <w:num w:numId="28">
    <w:abstractNumId w:val="39"/>
  </w:num>
  <w:num w:numId="29">
    <w:abstractNumId w:val="14"/>
  </w:num>
  <w:num w:numId="30">
    <w:abstractNumId w:val="30"/>
  </w:num>
  <w:num w:numId="31">
    <w:abstractNumId w:val="27"/>
  </w:num>
  <w:num w:numId="32">
    <w:abstractNumId w:val="11"/>
  </w:num>
  <w:num w:numId="33">
    <w:abstractNumId w:val="31"/>
  </w:num>
  <w:num w:numId="34">
    <w:abstractNumId w:val="29"/>
  </w:num>
  <w:num w:numId="35">
    <w:abstractNumId w:val="6"/>
  </w:num>
  <w:num w:numId="36">
    <w:abstractNumId w:val="38"/>
  </w:num>
  <w:num w:numId="37">
    <w:abstractNumId w:val="35"/>
  </w:num>
  <w:num w:numId="38">
    <w:abstractNumId w:val="32"/>
  </w:num>
  <w:num w:numId="39">
    <w:abstractNumId w:val="37"/>
  </w:num>
  <w:num w:numId="40">
    <w:abstractNumId w:val="42"/>
  </w:num>
  <w:num w:numId="41">
    <w:abstractNumId w:val="40"/>
  </w:num>
  <w:num w:numId="42">
    <w:abstractNumId w:val="36"/>
  </w:num>
  <w:num w:numId="43">
    <w:abstractNumId w:val="41"/>
  </w:num>
  <w:num w:numId="44">
    <w:abstractNumId w:val="4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6"/>
  <w:displayBackgroundShape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  <w:spacing w:lineRule="exact" w:line="240"/>
    </w:pPr>
    <w:rPr>
      <w:sz w:val="24"/>
      <w:szCs w:val="24"/>
    </w:rPr>
  </w:style>
  <w:style w:type="paragraph" w:styleId="style3">
    <w:name w:val="heading 3"/>
    <w:basedOn w:val="style0"/>
    <w:next w:val="style3"/>
    <w:link w:val="style4097"/>
    <w:qFormat/>
    <w:uiPriority w:val="99"/>
    <w:pPr>
      <w:bidi w:val="false"/>
      <w:spacing w:before="100" w:beforeAutospacing="true" w:after="100" w:afterAutospacing="true" w:lineRule="atLeast" w:line="384"/>
      <w:outlineLvl w:val="2"/>
    </w:pPr>
    <w:rPr>
      <w:b/>
      <w:bCs/>
      <w:color w:val="000000"/>
      <w:sz w:val="34"/>
      <w:szCs w:val="3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3 Char_e9c3d062-e6c3-447c-ba65-92c5fd61a32b"/>
    <w:next w:val="style4097"/>
    <w:link w:val="style3"/>
    <w:uiPriority w:val="9"/>
    <w:rPr>
      <w:rFonts w:ascii="Cambria" w:cs="Times New Roman" w:eastAsia="Times New Roman" w:hAnsi="Cambria"/>
      <w:b/>
      <w:bCs/>
      <w:sz w:val="26"/>
      <w:szCs w:val="26"/>
    </w:rPr>
  </w:style>
  <w:style w:type="character" w:styleId="style85">
    <w:name w:val="Hyperlink"/>
    <w:next w:val="style85"/>
    <w:uiPriority w:val="99"/>
    <w:rPr>
      <w:rFonts w:cs="Times New Roman"/>
      <w:color w:val="auto"/>
      <w:u w:val="single"/>
    </w:rPr>
  </w:style>
  <w:style w:type="paragraph" w:styleId="style94">
    <w:name w:val="Normal (Web)"/>
    <w:basedOn w:val="style0"/>
    <w:next w:val="style94"/>
    <w:uiPriority w:val="99"/>
    <w:pPr>
      <w:bidi w:val="false"/>
      <w:spacing w:before="100" w:beforeAutospacing="true" w:after="100" w:afterAutospacing="true" w:lineRule="atLeast" w:line="384"/>
    </w:pPr>
    <w:rPr>
      <w:sz w:val="29"/>
      <w:szCs w:val="29"/>
    </w:rPr>
  </w:style>
  <w:style w:type="paragraph" w:styleId="style179">
    <w:name w:val="List Paragraph"/>
    <w:basedOn w:val="style0"/>
    <w:next w:val="style179"/>
    <w:qFormat/>
    <w:uiPriority w:val="99"/>
    <w:pPr>
      <w:bidi w:val="false"/>
      <w:spacing w:after="200" w:lineRule="auto" w:line="276"/>
      <w:ind w:left="720"/>
    </w:pPr>
    <w:rPr>
      <w:rFonts w:ascii="Calibri" w:cs="Arial" w:hAnsi="Calibri"/>
      <w:sz w:val="22"/>
      <w:szCs w:val="22"/>
    </w:rPr>
  </w:style>
  <w:style w:type="paragraph" w:styleId="style157">
    <w:name w:val="No Spacing"/>
    <w:next w:val="style157"/>
    <w:link w:val="style4098"/>
    <w:qFormat/>
    <w:uiPriority w:val="1"/>
    <w:pPr>
      <w:spacing w:lineRule="exact" w:line="240"/>
    </w:pPr>
    <w:rPr>
      <w:rFonts w:ascii="Calibri" w:cs="Arial" w:hAnsi="Calibri"/>
      <w:sz w:val="22"/>
      <w:szCs w:val="22"/>
    </w:rPr>
  </w:style>
  <w:style w:type="character" w:customStyle="1" w:styleId="style4098">
    <w:name w:val="No Spacing Char"/>
    <w:next w:val="style4098"/>
    <w:link w:val="style157"/>
    <w:uiPriority w:val="99"/>
    <w:rPr>
      <w:rFonts w:ascii="Calibri" w:cs="Arial" w:hAnsi="Calibri"/>
      <w:sz w:val="22"/>
      <w:szCs w:val="22"/>
      <w:lang w:val="en-US" w:bidi="ar-SA" w:eastAsia="en-US"/>
    </w:rPr>
  </w:style>
  <w:style w:type="paragraph" w:styleId="style153">
    <w:name w:val="Balloon Text"/>
    <w:basedOn w:val="style0"/>
    <w:next w:val="style153"/>
    <w:link w:val="style4099"/>
    <w:uiPriority w:val="99"/>
    <w:pPr/>
    <w:rPr>
      <w:rFonts w:ascii="Tahoma" w:cs="Tahoma" w:hAnsi="Tahoma"/>
      <w:sz w:val="16"/>
      <w:szCs w:val="16"/>
    </w:rPr>
  </w:style>
  <w:style w:type="character" w:customStyle="1" w:styleId="style4099">
    <w:name w:val="Balloon Text Char"/>
    <w:next w:val="style4099"/>
    <w:link w:val="style153"/>
    <w:uiPriority w:val="99"/>
    <w:rPr>
      <w:rFonts w:ascii="Tahoma" w:cs="Tahoma" w:hAnsi="Tahoma"/>
      <w:sz w:val="16"/>
      <w:szCs w:val="16"/>
    </w:rPr>
  </w:style>
  <w:style w:type="paragraph" w:styleId="style89">
    <w:name w:val="Document Map"/>
    <w:basedOn w:val="style0"/>
    <w:next w:val="style89"/>
    <w:link w:val="style4100"/>
    <w:uiPriority w:val="99"/>
    <w:pPr/>
    <w:rPr>
      <w:rFonts w:ascii="Tahoma" w:cs="Tahoma" w:hAnsi="Tahoma"/>
      <w:sz w:val="16"/>
      <w:szCs w:val="16"/>
    </w:rPr>
  </w:style>
  <w:style w:type="character" w:customStyle="1" w:styleId="style4100">
    <w:name w:val="Document Map Char"/>
    <w:next w:val="style4100"/>
    <w:link w:val="style89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101"/>
    <w:uiPriority w:val="99"/>
    <w:pPr>
      <w:tabs>
        <w:tab w:val="center" w:leader="none" w:pos="4153"/>
        <w:tab w:val="right" w:leader="none" w:pos="8306"/>
      </w:tabs>
      <w:spacing w:lineRule="auto" w:line="240"/>
    </w:pPr>
    <w:rPr/>
  </w:style>
  <w:style w:type="character" w:customStyle="1" w:styleId="style4101">
    <w:name w:val="Header Char_63484e1d-aace-4a7f-9588-d311b95ca4e5"/>
    <w:basedOn w:val="style65"/>
    <w:next w:val="style4101"/>
    <w:link w:val="style31"/>
    <w:uiPriority w:val="99"/>
    <w:rPr>
      <w:sz w:val="24"/>
      <w:szCs w:val="24"/>
    </w:rPr>
  </w:style>
  <w:style w:type="paragraph" w:styleId="style32">
    <w:name w:val="footer"/>
    <w:basedOn w:val="style0"/>
    <w:next w:val="style32"/>
    <w:link w:val="style4102"/>
    <w:uiPriority w:val="99"/>
    <w:pPr>
      <w:tabs>
        <w:tab w:val="center" w:leader="none" w:pos="4153"/>
        <w:tab w:val="right" w:leader="none" w:pos="8306"/>
      </w:tabs>
      <w:spacing w:lineRule="auto" w:line="240"/>
    </w:pPr>
    <w:rPr/>
  </w:style>
  <w:style w:type="character" w:customStyle="1" w:styleId="style4102">
    <w:name w:val="Footer Char_ecfb71a4-116c-404c-b72f-ba23ab16cfaa"/>
    <w:basedOn w:val="style65"/>
    <w:next w:val="style4102"/>
    <w:link w:val="style32"/>
    <w:uiPriority w:val="99"/>
    <w:rPr>
      <w:sz w:val="24"/>
      <w:szCs w:val="24"/>
    </w:rPr>
  </w:style>
  <w:style w:type="table" w:styleId="style154">
    <w:name w:val="Table Grid"/>
    <w:basedOn w:val="style105"/>
    <w:next w:val="style154"/>
    <w:qFormat/>
    <w:uiPriority w:val="1"/>
    <w:pPr/>
    <w:rPr>
      <w:rFonts w:ascii="Calibri" w:cs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463</Words>
  <Characters>3107</Characters>
  <Application>WPS Office</Application>
  <DocSecurity>0</DocSecurity>
  <Paragraphs>82</Paragraphs>
  <ScaleCrop>false</ScaleCrop>
  <Company>&lt;egyptian hak&gt;</Company>
  <LinksUpToDate>false</LinksUpToDate>
  <CharactersWithSpaces>3539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2021-08-23T11:10:07Z</dcterms:created>
  <dc:creator>atef_mahmoud</dc:creator>
  <lastModifiedBy>RMX2020</lastModifiedBy>
  <lastPrinted>2016-07-24T11:47:00Z</lastPrinted>
  <dcterms:modified xsi:type="dcterms:W3CDTF">2021-12-26T10:28:00Z</dcterms:modified>
  <revision>295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